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68" w:rsidRPr="00DD15F3" w:rsidRDefault="00925C68" w:rsidP="00925C68">
      <w:pPr>
        <w:tabs>
          <w:tab w:val="left" w:pos="1265"/>
        </w:tabs>
        <w:spacing w:line="240" w:lineRule="auto"/>
        <w:rPr>
          <w:noProof/>
          <w:sz w:val="16"/>
          <w:szCs w:val="16"/>
        </w:rPr>
      </w:pPr>
      <w:bookmarkStart w:id="0" w:name="_GoBack"/>
      <w:r>
        <w:rPr>
          <w:noProof/>
          <w:sz w:val="28"/>
          <w:szCs w:val="28"/>
        </w:rPr>
        <w:t xml:space="preserve">Name: ______________________________________Teacher: Gonzales </w:t>
      </w:r>
      <w:r w:rsidRPr="00DD15F3">
        <w:rPr>
          <w:noProof/>
          <w:sz w:val="16"/>
          <w:szCs w:val="16"/>
        </w:rPr>
        <w:t>(AVID 6)</w:t>
      </w:r>
      <w:r w:rsidR="00DD15F3" w:rsidRPr="00DD15F3">
        <w:rPr>
          <w:noProof/>
          <w:sz w:val="16"/>
          <w:szCs w:val="16"/>
        </w:rPr>
        <w:t xml:space="preserve"> (WK 2)</w:t>
      </w:r>
    </w:p>
    <w:p w:rsidR="00925C68" w:rsidRDefault="00925C68" w:rsidP="00925C68">
      <w:pPr>
        <w:tabs>
          <w:tab w:val="left" w:pos="1265"/>
        </w:tabs>
        <w:spacing w:line="240" w:lineRule="auto"/>
        <w:rPr>
          <w:noProof/>
          <w:sz w:val="28"/>
          <w:szCs w:val="28"/>
        </w:rPr>
      </w:pPr>
      <w:r>
        <w:rPr>
          <w:noProof/>
          <w:sz w:val="28"/>
          <w:szCs w:val="28"/>
        </w:rPr>
        <w:t xml:space="preserve">Directions: Have someone time you for ten minutes only. </w:t>
      </w:r>
    </w:p>
    <w:p w:rsidR="00925C68" w:rsidRDefault="00925C68" w:rsidP="00925C68">
      <w:pPr>
        <w:tabs>
          <w:tab w:val="left" w:pos="1265"/>
        </w:tabs>
        <w:spacing w:line="240" w:lineRule="auto"/>
        <w:rPr>
          <w:noProof/>
          <w:sz w:val="28"/>
          <w:szCs w:val="28"/>
        </w:rPr>
      </w:pPr>
      <w:r>
        <w:rPr>
          <w:b/>
          <w:noProof/>
          <w:sz w:val="28"/>
          <w:szCs w:val="28"/>
        </w:rPr>
        <w:t>Quick Write 4B</w:t>
      </w:r>
      <w:r w:rsidRPr="000F3A13">
        <w:rPr>
          <w:b/>
          <w:noProof/>
          <w:sz w:val="28"/>
          <w:szCs w:val="28"/>
        </w:rPr>
        <w:t xml:space="preserve"> Topic: </w:t>
      </w:r>
      <w:r>
        <w:rPr>
          <w:noProof/>
          <w:sz w:val="28"/>
          <w:szCs w:val="28"/>
        </w:rPr>
        <w:t xml:space="preserve">“Why is it important for kids to have chores and responsibilities at home? Give at least two reasons why and provide examples of what could happen if they didn’t have responsibilities at home.” </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p w:rsidR="00925C68" w:rsidRDefault="00925C68" w:rsidP="00925C68">
      <w:pPr>
        <w:tabs>
          <w:tab w:val="left" w:pos="1560"/>
        </w:tabs>
      </w:pPr>
      <w:r>
        <w:t>_____________________________________________________________________________________</w:t>
      </w:r>
    </w:p>
    <w:bookmarkEnd w:id="0"/>
    <w:p w:rsidR="009E4DDC" w:rsidRDefault="009E4DDC"/>
    <w:sectPr w:rsidR="009E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68"/>
    <w:rsid w:val="000B5ED6"/>
    <w:rsid w:val="00925C68"/>
    <w:rsid w:val="009E4DDC"/>
    <w:rsid w:val="00DD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B72C"/>
  <w15:chartTrackingRefBased/>
  <w15:docId w15:val="{3ABD70F7-D070-4664-922D-5017B3E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2</cp:revision>
  <dcterms:created xsi:type="dcterms:W3CDTF">2020-04-20T02:39:00Z</dcterms:created>
  <dcterms:modified xsi:type="dcterms:W3CDTF">2020-04-20T02:42:00Z</dcterms:modified>
</cp:coreProperties>
</file>